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82584" w:rsidRDefault="00D73FD4" w:rsidP="00F82584">
      <w:pPr>
        <w:jc w:val="center"/>
        <w:rPr>
          <w:rFonts w:ascii="Britannic Bold" w:hAnsi="Britannic Bold"/>
          <w:sz w:val="28"/>
          <w:szCs w:val="28"/>
        </w:rPr>
      </w:pPr>
      <w:r w:rsidRPr="00F82584">
        <w:rPr>
          <w:rFonts w:ascii="Britannic Bold" w:hAnsi="Britannic Bold"/>
          <w:sz w:val="28"/>
          <w:szCs w:val="28"/>
        </w:rPr>
        <w:t>Il mondo cristiano si</w:t>
      </w:r>
      <w:r w:rsidR="003C1C2B">
        <w:rPr>
          <w:rFonts w:ascii="Britannic Bold" w:hAnsi="Britannic Bold"/>
          <w:sz w:val="28"/>
          <w:szCs w:val="28"/>
        </w:rPr>
        <w:t xml:space="preserve"> divide: la Riforma</w:t>
      </w:r>
    </w:p>
    <w:p w:rsidR="00D73FD4" w:rsidRPr="003C1C2B" w:rsidRDefault="00D73FD4">
      <w:pPr>
        <w:rPr>
          <w:sz w:val="16"/>
          <w:szCs w:val="16"/>
        </w:rPr>
      </w:pPr>
    </w:p>
    <w:p w:rsidR="00D73FD4" w:rsidRPr="001D090C" w:rsidRDefault="00D73FD4">
      <w:pPr>
        <w:rPr>
          <w:sz w:val="28"/>
          <w:szCs w:val="28"/>
        </w:rPr>
      </w:pPr>
      <w:r w:rsidRPr="004560D1">
        <w:rPr>
          <w:b/>
          <w:sz w:val="28"/>
          <w:szCs w:val="28"/>
        </w:rPr>
        <w:t>RIFORMA PROTESTANTE</w:t>
      </w:r>
      <w:r w:rsidRPr="001D090C">
        <w:rPr>
          <w:sz w:val="28"/>
          <w:szCs w:val="28"/>
        </w:rPr>
        <w:t xml:space="preserve"> = </w:t>
      </w:r>
      <w:r w:rsidRPr="004560D1">
        <w:rPr>
          <w:i/>
          <w:sz w:val="28"/>
          <w:szCs w:val="28"/>
          <w:u w:val="single"/>
        </w:rPr>
        <w:t>movimento di rinnovamento religioso</w:t>
      </w:r>
      <w:r w:rsidR="00407D6D" w:rsidRPr="004560D1">
        <w:rPr>
          <w:i/>
          <w:sz w:val="28"/>
          <w:szCs w:val="28"/>
          <w:u w:val="single"/>
        </w:rPr>
        <w:t xml:space="preserve"> che ha inizio in Germania, nel 517, a opera di Martin Lutero</w:t>
      </w:r>
      <w:r w:rsidR="00873510" w:rsidRPr="001D090C">
        <w:rPr>
          <w:sz w:val="28"/>
          <w:szCs w:val="28"/>
        </w:rPr>
        <w:t>.</w:t>
      </w:r>
    </w:p>
    <w:p w:rsidR="00873510" w:rsidRPr="001D090C" w:rsidRDefault="00873510">
      <w:pPr>
        <w:rPr>
          <w:sz w:val="28"/>
          <w:szCs w:val="28"/>
        </w:rPr>
      </w:pPr>
      <w:r w:rsidRPr="001D090C">
        <w:rPr>
          <w:sz w:val="28"/>
          <w:szCs w:val="28"/>
        </w:rPr>
        <w:t>Lutero, in sintesi, mette in discussione la Chiesa:</w:t>
      </w:r>
    </w:p>
    <w:p w:rsidR="00873510" w:rsidRPr="004560D1" w:rsidRDefault="00873510" w:rsidP="004560D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560D1">
        <w:rPr>
          <w:sz w:val="28"/>
          <w:szCs w:val="28"/>
        </w:rPr>
        <w:t xml:space="preserve">perché è </w:t>
      </w:r>
      <w:r w:rsidRPr="004560D1">
        <w:rPr>
          <w:b/>
          <w:sz w:val="28"/>
          <w:szCs w:val="28"/>
        </w:rPr>
        <w:t>ricca e corrotta</w:t>
      </w:r>
      <w:r w:rsidRPr="004560D1">
        <w:rPr>
          <w:sz w:val="28"/>
          <w:szCs w:val="28"/>
        </w:rPr>
        <w:t xml:space="preserve"> </w:t>
      </w:r>
    </w:p>
    <w:p w:rsidR="00873510" w:rsidRPr="004560D1" w:rsidRDefault="00873510" w:rsidP="004560D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560D1">
        <w:rPr>
          <w:sz w:val="28"/>
          <w:szCs w:val="28"/>
        </w:rPr>
        <w:t xml:space="preserve">perché conta di più quello che dice il </w:t>
      </w:r>
      <w:r w:rsidRPr="004560D1">
        <w:rPr>
          <w:b/>
          <w:sz w:val="28"/>
          <w:szCs w:val="28"/>
        </w:rPr>
        <w:t>papa</w:t>
      </w:r>
      <w:r w:rsidRPr="004560D1">
        <w:rPr>
          <w:sz w:val="28"/>
          <w:szCs w:val="28"/>
        </w:rPr>
        <w:t xml:space="preserve"> piuttosto che quello che è scritto nella </w:t>
      </w:r>
      <w:r w:rsidRPr="004560D1">
        <w:rPr>
          <w:b/>
          <w:sz w:val="28"/>
          <w:szCs w:val="28"/>
        </w:rPr>
        <w:t>Bibbia</w:t>
      </w:r>
      <w:r w:rsidRPr="004560D1">
        <w:rPr>
          <w:sz w:val="28"/>
          <w:szCs w:val="28"/>
        </w:rPr>
        <w:t xml:space="preserve"> (mentre dovrebbe essere il contrario)</w:t>
      </w:r>
    </w:p>
    <w:p w:rsidR="00873510" w:rsidRPr="001D090C" w:rsidRDefault="00873510">
      <w:pPr>
        <w:rPr>
          <w:sz w:val="28"/>
          <w:szCs w:val="28"/>
        </w:rPr>
      </w:pPr>
      <w:r w:rsidRPr="001D090C">
        <w:rPr>
          <w:sz w:val="28"/>
          <w:szCs w:val="28"/>
        </w:rPr>
        <w:t xml:space="preserve">Inizia così una lotta tra la Riforma protestante di Lutero e il cattolicesimo di Roma, che porterà a una </w:t>
      </w:r>
      <w:r w:rsidRPr="004560D1">
        <w:rPr>
          <w:i/>
          <w:sz w:val="28"/>
          <w:szCs w:val="28"/>
          <w:u w:val="single"/>
        </w:rPr>
        <w:t>divisione</w:t>
      </w:r>
      <w:r w:rsidRPr="001D090C">
        <w:rPr>
          <w:sz w:val="28"/>
          <w:szCs w:val="28"/>
        </w:rPr>
        <w:t xml:space="preserve"> all’interno della Chiesa.</w:t>
      </w:r>
    </w:p>
    <w:p w:rsidR="00873510" w:rsidRPr="003C1C2B" w:rsidRDefault="00873510">
      <w:pPr>
        <w:rPr>
          <w:sz w:val="16"/>
          <w:szCs w:val="16"/>
        </w:rPr>
      </w:pPr>
    </w:p>
    <w:p w:rsidR="009B7115" w:rsidRPr="003C1C2B" w:rsidRDefault="009B7115">
      <w:pPr>
        <w:rPr>
          <w:rFonts w:cs="Times New Roman"/>
          <w:b/>
          <w:i/>
          <w:sz w:val="28"/>
          <w:szCs w:val="28"/>
        </w:rPr>
      </w:pPr>
      <w:r w:rsidRPr="003C1C2B">
        <w:rPr>
          <w:rFonts w:cs="Times New Roman"/>
          <w:b/>
          <w:i/>
          <w:sz w:val="28"/>
          <w:szCs w:val="28"/>
        </w:rPr>
        <w:t>I presupposti della Riforma</w:t>
      </w:r>
    </w:p>
    <w:p w:rsidR="009B7115" w:rsidRPr="001D090C" w:rsidRDefault="009B7115">
      <w:pPr>
        <w:rPr>
          <w:sz w:val="28"/>
          <w:szCs w:val="28"/>
        </w:rPr>
      </w:pPr>
      <w:r w:rsidRPr="001D090C">
        <w:rPr>
          <w:sz w:val="28"/>
          <w:szCs w:val="28"/>
        </w:rPr>
        <w:t>Da tempo si protestava contro la Chiesa. Si protestava:</w:t>
      </w:r>
    </w:p>
    <w:p w:rsidR="009B7115" w:rsidRPr="00582EDA" w:rsidRDefault="009B7115" w:rsidP="00582ED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2EDA">
        <w:rPr>
          <w:sz w:val="28"/>
          <w:szCs w:val="28"/>
        </w:rPr>
        <w:t xml:space="preserve">contro l’eccessiva </w:t>
      </w:r>
      <w:r w:rsidRPr="00582EDA">
        <w:rPr>
          <w:b/>
          <w:sz w:val="28"/>
          <w:szCs w:val="28"/>
        </w:rPr>
        <w:t>ricchezza</w:t>
      </w:r>
      <w:r w:rsidRPr="00582EDA">
        <w:rPr>
          <w:sz w:val="28"/>
          <w:szCs w:val="28"/>
        </w:rPr>
        <w:t xml:space="preserve"> della Chiesa</w:t>
      </w:r>
    </w:p>
    <w:p w:rsidR="009B7115" w:rsidRPr="00582EDA" w:rsidRDefault="009B7115" w:rsidP="00582ED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2EDA">
        <w:rPr>
          <w:sz w:val="28"/>
          <w:szCs w:val="28"/>
        </w:rPr>
        <w:t>i sac</w:t>
      </w:r>
      <w:r w:rsidR="00582EDA">
        <w:rPr>
          <w:sz w:val="28"/>
          <w:szCs w:val="28"/>
        </w:rPr>
        <w:t xml:space="preserve">erdoti erano </w:t>
      </w:r>
      <w:r w:rsidR="00582EDA" w:rsidRPr="00582EDA">
        <w:rPr>
          <w:b/>
          <w:sz w:val="28"/>
          <w:szCs w:val="28"/>
        </w:rPr>
        <w:t>ignoranti, corrotti</w:t>
      </w:r>
      <w:r w:rsidRPr="00582EDA">
        <w:rPr>
          <w:b/>
          <w:sz w:val="28"/>
          <w:szCs w:val="28"/>
        </w:rPr>
        <w:t xml:space="preserve"> e amministravano male i sacramenti</w:t>
      </w:r>
      <w:r w:rsidR="003C1C2B">
        <w:rPr>
          <w:sz w:val="28"/>
          <w:szCs w:val="28"/>
        </w:rPr>
        <w:t xml:space="preserve"> </w:t>
      </w:r>
    </w:p>
    <w:p w:rsidR="009B7115" w:rsidRPr="00582EDA" w:rsidRDefault="009B7115" w:rsidP="00582ED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2EDA">
        <w:rPr>
          <w:sz w:val="28"/>
          <w:szCs w:val="28"/>
        </w:rPr>
        <w:t xml:space="preserve">contro </w:t>
      </w:r>
      <w:r w:rsidRPr="00582EDA">
        <w:rPr>
          <w:b/>
          <w:sz w:val="28"/>
          <w:szCs w:val="28"/>
        </w:rPr>
        <w:t>il primato del papa</w:t>
      </w:r>
      <w:r w:rsidRPr="00582EDA">
        <w:rPr>
          <w:sz w:val="28"/>
          <w:szCs w:val="28"/>
        </w:rPr>
        <w:t>, che contrasta con il potere dei nascenti Stati na</w:t>
      </w:r>
      <w:r w:rsidR="001D090C" w:rsidRPr="00582EDA">
        <w:rPr>
          <w:sz w:val="28"/>
          <w:szCs w:val="28"/>
        </w:rPr>
        <w:t>zionali (la Francia, la Spagna</w:t>
      </w:r>
      <w:r w:rsidRPr="00582EDA">
        <w:rPr>
          <w:sz w:val="28"/>
          <w:szCs w:val="28"/>
        </w:rPr>
        <w:t>, l’Inghilterra).</w:t>
      </w:r>
      <w:r w:rsidR="001D090C" w:rsidRPr="00582EDA">
        <w:rPr>
          <w:sz w:val="28"/>
          <w:szCs w:val="28"/>
        </w:rPr>
        <w:t xml:space="preserve"> </w:t>
      </w:r>
    </w:p>
    <w:p w:rsidR="003C1C2B" w:rsidRDefault="001D090C" w:rsidP="00582ED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2EDA">
        <w:rPr>
          <w:sz w:val="28"/>
          <w:szCs w:val="28"/>
        </w:rPr>
        <w:t xml:space="preserve">Contro </w:t>
      </w:r>
      <w:r w:rsidRPr="00582EDA">
        <w:rPr>
          <w:b/>
          <w:sz w:val="28"/>
          <w:szCs w:val="28"/>
        </w:rPr>
        <w:t>le tasse</w:t>
      </w:r>
      <w:r w:rsidRPr="00582EDA">
        <w:rPr>
          <w:sz w:val="28"/>
          <w:szCs w:val="28"/>
        </w:rPr>
        <w:t xml:space="preserve"> imposte dalla Chiesa, come la “decima” (un contadino doveva dare la decima parte d</w:t>
      </w:r>
      <w:r w:rsidR="003C1C2B">
        <w:rPr>
          <w:sz w:val="28"/>
          <w:szCs w:val="28"/>
        </w:rPr>
        <w:t xml:space="preserve">el suo raccolto alla Chiesa) </w:t>
      </w:r>
    </w:p>
    <w:p w:rsidR="001D090C" w:rsidRPr="00582EDA" w:rsidRDefault="003C1C2B" w:rsidP="00582ED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1D090C" w:rsidRPr="00582EDA">
        <w:rPr>
          <w:sz w:val="28"/>
          <w:szCs w:val="28"/>
        </w:rPr>
        <w:t xml:space="preserve">ontro </w:t>
      </w:r>
      <w:r w:rsidR="001D090C" w:rsidRPr="00582EDA">
        <w:rPr>
          <w:b/>
          <w:sz w:val="28"/>
          <w:szCs w:val="28"/>
        </w:rPr>
        <w:t>le indulgenze</w:t>
      </w:r>
      <w:r w:rsidR="001D090C" w:rsidRPr="00582EDA">
        <w:rPr>
          <w:sz w:val="28"/>
          <w:szCs w:val="28"/>
        </w:rPr>
        <w:t xml:space="preserve"> (si pagava una somma di denaro per comprarsi il perdono)</w:t>
      </w:r>
    </w:p>
    <w:p w:rsidR="009B7115" w:rsidRDefault="009B7115">
      <w:pPr>
        <w:rPr>
          <w:sz w:val="28"/>
          <w:szCs w:val="28"/>
        </w:rPr>
      </w:pPr>
      <w:r w:rsidRPr="001D090C">
        <w:rPr>
          <w:sz w:val="28"/>
          <w:szCs w:val="28"/>
        </w:rPr>
        <w:t>Insomma, la Chiesa era più interessata ai problemi materiali piuttosto che a quelli spirituali.</w:t>
      </w:r>
    </w:p>
    <w:p w:rsidR="003C1C2B" w:rsidRPr="003C1C2B" w:rsidRDefault="003C1C2B">
      <w:pPr>
        <w:rPr>
          <w:sz w:val="16"/>
          <w:szCs w:val="16"/>
        </w:rPr>
      </w:pPr>
    </w:p>
    <w:p w:rsidR="00F615DF" w:rsidRPr="003C1C2B" w:rsidRDefault="00F615DF" w:rsidP="003C1C2B">
      <w:pPr>
        <w:jc w:val="center"/>
        <w:rPr>
          <w:rFonts w:cs="Times New Roman"/>
          <w:b/>
          <w:sz w:val="28"/>
          <w:szCs w:val="28"/>
        </w:rPr>
      </w:pPr>
      <w:r w:rsidRPr="003C1C2B">
        <w:rPr>
          <w:rFonts w:cs="Times New Roman"/>
          <w:b/>
          <w:sz w:val="28"/>
          <w:szCs w:val="28"/>
        </w:rPr>
        <w:t>Martin Lutero</w:t>
      </w:r>
    </w:p>
    <w:p w:rsidR="003C1C2B" w:rsidRDefault="00F615DF">
      <w:pPr>
        <w:rPr>
          <w:sz w:val="28"/>
          <w:szCs w:val="28"/>
        </w:rPr>
      </w:pPr>
      <w:r>
        <w:rPr>
          <w:sz w:val="28"/>
          <w:szCs w:val="28"/>
        </w:rPr>
        <w:t xml:space="preserve">Lutero nasce nel 1483. Si racconta che nel 1505, durante una tempesta, impaurito dai fulmini, Lutero chiedesse a Dio di salvarlo, promettendo di farsi monaco. </w:t>
      </w:r>
      <w:r w:rsidR="003C1C2B">
        <w:rPr>
          <w:sz w:val="28"/>
          <w:szCs w:val="28"/>
        </w:rPr>
        <w:t>Fu c</w:t>
      </w:r>
      <w:r>
        <w:rPr>
          <w:sz w:val="28"/>
          <w:szCs w:val="28"/>
        </w:rPr>
        <w:t xml:space="preserve">osì divenne monaco agostiniano. </w:t>
      </w:r>
    </w:p>
    <w:p w:rsidR="00F615DF" w:rsidRDefault="00F615DF">
      <w:pPr>
        <w:rPr>
          <w:sz w:val="28"/>
          <w:szCs w:val="28"/>
        </w:rPr>
      </w:pPr>
      <w:r>
        <w:rPr>
          <w:sz w:val="28"/>
          <w:szCs w:val="28"/>
        </w:rPr>
        <w:t xml:space="preserve">In un viaggio a Roma poi (510) fu colpito dalla </w:t>
      </w:r>
      <w:r w:rsidRPr="00582EDA">
        <w:rPr>
          <w:b/>
          <w:sz w:val="28"/>
          <w:szCs w:val="28"/>
        </w:rPr>
        <w:t>corruzione e dalla mondanità</w:t>
      </w:r>
      <w:r>
        <w:rPr>
          <w:sz w:val="28"/>
          <w:szCs w:val="28"/>
        </w:rPr>
        <w:t xml:space="preserve"> della Chiesa.</w:t>
      </w:r>
    </w:p>
    <w:p w:rsidR="00582EDA" w:rsidRDefault="007F232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pt;margin-top:2.15pt;width:496.5pt;height:135pt;z-index:251658240">
            <v:textbox>
              <w:txbxContent>
                <w:p w:rsidR="00582EDA" w:rsidRDefault="00582EDA">
                  <w:r>
                    <w:rPr>
                      <w:sz w:val="28"/>
                      <w:szCs w:val="28"/>
                    </w:rPr>
                    <w:t xml:space="preserve">Lutero, leggendo nelle </w:t>
                  </w:r>
                  <w:r w:rsidRPr="00582EDA">
                    <w:rPr>
                      <w:i/>
                      <w:sz w:val="28"/>
                      <w:szCs w:val="28"/>
                    </w:rPr>
                    <w:t>Lettere di San Paolo</w:t>
                  </w:r>
                  <w:r>
                    <w:rPr>
                      <w:sz w:val="28"/>
                      <w:szCs w:val="28"/>
                    </w:rPr>
                    <w:t xml:space="preserve"> (nella Bibbia) che “il giusto vivrà di fede”, ha un’illuminazione: </w:t>
                  </w:r>
                  <w:r w:rsidRPr="00582EDA">
                    <w:rPr>
                      <w:b/>
                      <w:sz w:val="28"/>
                      <w:szCs w:val="28"/>
                    </w:rPr>
                    <w:t>l’uomo si può salvare solo se la sua fede è vera, è autentica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Pr="00582EDA">
                    <w:rPr>
                      <w:b/>
                      <w:sz w:val="28"/>
                      <w:szCs w:val="28"/>
                    </w:rPr>
                    <w:t>Non si può “comprare” il perdono di Dio</w:t>
                  </w:r>
                  <w:r>
                    <w:rPr>
                      <w:sz w:val="28"/>
                      <w:szCs w:val="28"/>
                    </w:rPr>
                    <w:t xml:space="preserve">; non si può, essendo uomini e quindi per forza peccatori, arrivare al perdono grazie ai propri comportamenti e alle proprie azioni. Insomma: </w:t>
                  </w:r>
                  <w:r w:rsidRPr="00582EDA">
                    <w:rPr>
                      <w:b/>
                      <w:sz w:val="28"/>
                      <w:szCs w:val="28"/>
                    </w:rPr>
                    <w:t>le opere dell’uomo non sono determinanti per la sua salvezza</w:t>
                  </w:r>
                  <w:r w:rsidR="003C1C2B">
                    <w:rPr>
                      <w:sz w:val="28"/>
                      <w:szCs w:val="28"/>
                    </w:rPr>
                    <w:t xml:space="preserve">. Per salvarsi serve una cosa sola: la </w:t>
                  </w:r>
                  <w:r w:rsidR="003C1C2B" w:rsidRPr="003C1C2B">
                    <w:rPr>
                      <w:b/>
                      <w:sz w:val="28"/>
                      <w:szCs w:val="28"/>
                    </w:rPr>
                    <w:t>grazia di Dio</w:t>
                  </w:r>
                  <w:r w:rsidR="003C1C2B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582EDA" w:rsidRDefault="00582EDA">
      <w:pPr>
        <w:rPr>
          <w:sz w:val="28"/>
          <w:szCs w:val="28"/>
        </w:rPr>
      </w:pPr>
    </w:p>
    <w:p w:rsidR="00582EDA" w:rsidRDefault="00582EDA">
      <w:pPr>
        <w:rPr>
          <w:sz w:val="28"/>
          <w:szCs w:val="28"/>
        </w:rPr>
      </w:pPr>
    </w:p>
    <w:p w:rsidR="00582EDA" w:rsidRDefault="00582EDA">
      <w:pPr>
        <w:rPr>
          <w:sz w:val="28"/>
          <w:szCs w:val="28"/>
        </w:rPr>
      </w:pPr>
    </w:p>
    <w:p w:rsidR="00910FA7" w:rsidRDefault="00910FA7">
      <w:pPr>
        <w:rPr>
          <w:sz w:val="28"/>
          <w:szCs w:val="28"/>
        </w:rPr>
      </w:pPr>
    </w:p>
    <w:p w:rsidR="00910FA7" w:rsidRDefault="00910FA7">
      <w:pPr>
        <w:rPr>
          <w:sz w:val="28"/>
          <w:szCs w:val="28"/>
        </w:rPr>
      </w:pPr>
    </w:p>
    <w:p w:rsidR="00D964DE" w:rsidRDefault="00D964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Quindi, per prima cosa Lutero </w:t>
      </w:r>
      <w:r w:rsidRPr="00582EDA">
        <w:rPr>
          <w:b/>
          <w:sz w:val="28"/>
          <w:szCs w:val="28"/>
        </w:rPr>
        <w:t>rifiuta le indulgenze</w:t>
      </w:r>
      <w:r>
        <w:rPr>
          <w:sz w:val="28"/>
          <w:szCs w:val="28"/>
        </w:rPr>
        <w:t>.</w:t>
      </w:r>
    </w:p>
    <w:p w:rsidR="00D964DE" w:rsidRDefault="00D964DE">
      <w:pPr>
        <w:rPr>
          <w:sz w:val="28"/>
          <w:szCs w:val="28"/>
        </w:rPr>
      </w:pPr>
      <w:r>
        <w:rPr>
          <w:sz w:val="28"/>
          <w:szCs w:val="28"/>
        </w:rPr>
        <w:t xml:space="preserve">Così, quando papa </w:t>
      </w:r>
      <w:r w:rsidRPr="00582EDA">
        <w:rPr>
          <w:b/>
          <w:sz w:val="28"/>
          <w:szCs w:val="28"/>
        </w:rPr>
        <w:t>Leone X</w:t>
      </w:r>
      <w:r>
        <w:rPr>
          <w:sz w:val="28"/>
          <w:szCs w:val="28"/>
        </w:rPr>
        <w:t xml:space="preserve"> dà vita a una gigantesca </w:t>
      </w:r>
      <w:r w:rsidRPr="00582EDA">
        <w:rPr>
          <w:b/>
          <w:sz w:val="28"/>
          <w:szCs w:val="28"/>
        </w:rPr>
        <w:t>vendita di indulgenze</w:t>
      </w:r>
      <w:r>
        <w:rPr>
          <w:sz w:val="28"/>
          <w:szCs w:val="28"/>
        </w:rPr>
        <w:t xml:space="preserve"> (aveva bisogno di soldi per pagare la costruzione della basilica di San Pietro!) Lutero </w:t>
      </w:r>
      <w:r w:rsidRPr="00582EDA">
        <w:rPr>
          <w:b/>
          <w:sz w:val="28"/>
          <w:szCs w:val="28"/>
        </w:rPr>
        <w:t>reagisce</w:t>
      </w:r>
      <w:r>
        <w:rPr>
          <w:sz w:val="28"/>
          <w:szCs w:val="28"/>
        </w:rPr>
        <w:t>.</w:t>
      </w:r>
    </w:p>
    <w:p w:rsidR="00D964DE" w:rsidRDefault="00D964DE">
      <w:pPr>
        <w:rPr>
          <w:sz w:val="28"/>
          <w:szCs w:val="28"/>
        </w:rPr>
      </w:pPr>
      <w:r>
        <w:rPr>
          <w:sz w:val="28"/>
          <w:szCs w:val="28"/>
        </w:rPr>
        <w:t xml:space="preserve">Siamo nel </w:t>
      </w:r>
      <w:r w:rsidRPr="00582EDA">
        <w:rPr>
          <w:color w:val="FF0000"/>
          <w:sz w:val="28"/>
          <w:szCs w:val="28"/>
        </w:rPr>
        <w:t>517.</w:t>
      </w:r>
      <w:r w:rsidR="003C1C2B">
        <w:rPr>
          <w:sz w:val="28"/>
          <w:szCs w:val="28"/>
        </w:rPr>
        <w:t xml:space="preserve"> Lutero affigge </w:t>
      </w:r>
      <w:r>
        <w:rPr>
          <w:sz w:val="28"/>
          <w:szCs w:val="28"/>
        </w:rPr>
        <w:t xml:space="preserve">alla porta della chiesa di </w:t>
      </w:r>
      <w:proofErr w:type="spellStart"/>
      <w:r>
        <w:rPr>
          <w:sz w:val="28"/>
          <w:szCs w:val="28"/>
        </w:rPr>
        <w:t>Wittenberg</w:t>
      </w:r>
      <w:proofErr w:type="spellEnd"/>
      <w:r>
        <w:rPr>
          <w:sz w:val="28"/>
          <w:szCs w:val="28"/>
        </w:rPr>
        <w:t xml:space="preserve"> </w:t>
      </w:r>
      <w:r w:rsidRPr="00582EDA">
        <w:rPr>
          <w:b/>
          <w:color w:val="FF0000"/>
          <w:sz w:val="28"/>
          <w:szCs w:val="28"/>
        </w:rPr>
        <w:t>95 tesi</w:t>
      </w:r>
      <w:r>
        <w:rPr>
          <w:sz w:val="28"/>
          <w:szCs w:val="28"/>
        </w:rPr>
        <w:t xml:space="preserve"> (cioè temi, argomenti). Nelle sue 95 tesi Lutero:</w:t>
      </w:r>
    </w:p>
    <w:p w:rsidR="00D964DE" w:rsidRPr="00582EDA" w:rsidRDefault="00D964DE" w:rsidP="00582ED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82EDA">
        <w:rPr>
          <w:b/>
          <w:sz w:val="28"/>
          <w:szCs w:val="28"/>
        </w:rPr>
        <w:t>nega l’autorità del papa</w:t>
      </w:r>
      <w:r w:rsidRPr="00582EDA">
        <w:rPr>
          <w:sz w:val="28"/>
          <w:szCs w:val="28"/>
        </w:rPr>
        <w:t xml:space="preserve"> che pretendeva di poter cancellare la pena delle anime del Purgatorio (e </w:t>
      </w:r>
      <w:r w:rsidRPr="00582EDA">
        <w:rPr>
          <w:b/>
          <w:sz w:val="28"/>
          <w:szCs w:val="28"/>
        </w:rPr>
        <w:t>in cambio di denaro</w:t>
      </w:r>
      <w:r w:rsidRPr="00582EDA">
        <w:rPr>
          <w:sz w:val="28"/>
          <w:szCs w:val="28"/>
        </w:rPr>
        <w:t>, poi!)</w:t>
      </w:r>
    </w:p>
    <w:p w:rsidR="00D964DE" w:rsidRPr="00582EDA" w:rsidRDefault="00D964DE" w:rsidP="00582ED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82EDA">
        <w:rPr>
          <w:sz w:val="28"/>
          <w:szCs w:val="28"/>
        </w:rPr>
        <w:t xml:space="preserve">dice che </w:t>
      </w:r>
      <w:r w:rsidRPr="00582EDA">
        <w:rPr>
          <w:b/>
          <w:sz w:val="28"/>
          <w:szCs w:val="28"/>
        </w:rPr>
        <w:t>non si può comprare la propria salvezza</w:t>
      </w:r>
    </w:p>
    <w:p w:rsidR="00D964DE" w:rsidRPr="00582EDA" w:rsidRDefault="00D964DE" w:rsidP="00582ED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82EDA">
        <w:rPr>
          <w:b/>
          <w:sz w:val="28"/>
          <w:szCs w:val="28"/>
        </w:rPr>
        <w:t>accusa il papa di volersi arricchire</w:t>
      </w:r>
      <w:r w:rsidRPr="00582EDA">
        <w:rPr>
          <w:sz w:val="28"/>
          <w:szCs w:val="28"/>
        </w:rPr>
        <w:t xml:space="preserve"> a spese dei più poveri</w:t>
      </w:r>
    </w:p>
    <w:p w:rsidR="00D964DE" w:rsidRDefault="00D964DE">
      <w:pPr>
        <w:rPr>
          <w:sz w:val="28"/>
          <w:szCs w:val="28"/>
        </w:rPr>
      </w:pPr>
      <w:r>
        <w:rPr>
          <w:sz w:val="28"/>
          <w:szCs w:val="28"/>
        </w:rPr>
        <w:t xml:space="preserve">Nel 519 poi Lutero dice ancora dell’altro: </w:t>
      </w:r>
      <w:r w:rsidRPr="00582EDA">
        <w:rPr>
          <w:b/>
          <w:sz w:val="28"/>
          <w:szCs w:val="28"/>
        </w:rPr>
        <w:t>afferma che il papa non è infallibile</w:t>
      </w:r>
      <w:r>
        <w:rPr>
          <w:sz w:val="28"/>
          <w:szCs w:val="28"/>
        </w:rPr>
        <w:t xml:space="preserve"> e non è per nulla indispensabile per la salvezza delle anime. Insomma, </w:t>
      </w:r>
      <w:r w:rsidRPr="00582EDA">
        <w:rPr>
          <w:b/>
          <w:sz w:val="28"/>
          <w:szCs w:val="28"/>
          <w:u w:val="single"/>
        </w:rPr>
        <w:t>gli uomini di chiesa non servono a nulla; l’unica fonte di autorità, per il cristiano, è la Bibbia</w:t>
      </w:r>
      <w:r>
        <w:rPr>
          <w:sz w:val="28"/>
          <w:szCs w:val="28"/>
        </w:rPr>
        <w:t>.</w:t>
      </w:r>
    </w:p>
    <w:p w:rsidR="00526455" w:rsidRDefault="00526455">
      <w:pPr>
        <w:rPr>
          <w:sz w:val="28"/>
          <w:szCs w:val="28"/>
        </w:rPr>
      </w:pPr>
    </w:p>
    <w:p w:rsidR="00526455" w:rsidRDefault="00526455">
      <w:pPr>
        <w:rPr>
          <w:sz w:val="28"/>
          <w:szCs w:val="28"/>
        </w:rPr>
      </w:pPr>
      <w:r>
        <w:rPr>
          <w:sz w:val="28"/>
          <w:szCs w:val="28"/>
        </w:rPr>
        <w:t>Quindi</w:t>
      </w:r>
      <w:r w:rsidR="00B2548C">
        <w:rPr>
          <w:sz w:val="28"/>
          <w:szCs w:val="28"/>
        </w:rPr>
        <w:t xml:space="preserve"> (come si può anche vedere dagli scritti di Lutero del 1520)</w:t>
      </w:r>
      <w:r>
        <w:rPr>
          <w:sz w:val="28"/>
          <w:szCs w:val="28"/>
        </w:rPr>
        <w:t>:</w:t>
      </w:r>
    </w:p>
    <w:p w:rsidR="00526455" w:rsidRPr="00582EDA" w:rsidRDefault="00526455" w:rsidP="00582ED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582EDA">
        <w:rPr>
          <w:b/>
          <w:sz w:val="28"/>
          <w:szCs w:val="28"/>
        </w:rPr>
        <w:t>i sacerdoti non servono a nulla</w:t>
      </w:r>
    </w:p>
    <w:p w:rsidR="00B2548C" w:rsidRPr="00582EDA" w:rsidRDefault="00B2548C" w:rsidP="00582ED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82EDA">
        <w:rPr>
          <w:b/>
          <w:sz w:val="28"/>
          <w:szCs w:val="28"/>
        </w:rPr>
        <w:t>il papa non deve avere nessun tipo di potere politico</w:t>
      </w:r>
      <w:r w:rsidRPr="00582EDA">
        <w:rPr>
          <w:sz w:val="28"/>
          <w:szCs w:val="28"/>
        </w:rPr>
        <w:t xml:space="preserve"> o civile</w:t>
      </w:r>
    </w:p>
    <w:p w:rsidR="00526455" w:rsidRDefault="00526455" w:rsidP="00582ED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82EDA">
        <w:rPr>
          <w:b/>
          <w:sz w:val="28"/>
          <w:szCs w:val="28"/>
        </w:rPr>
        <w:t>conta solo quello che dice la Bibbia</w:t>
      </w:r>
      <w:r w:rsidRPr="00582EDA">
        <w:rPr>
          <w:sz w:val="28"/>
          <w:szCs w:val="28"/>
        </w:rPr>
        <w:t>, che ognuno deve poter leggere e interpretare da solo</w:t>
      </w:r>
      <w:r w:rsidR="00B2548C" w:rsidRPr="00582EDA">
        <w:rPr>
          <w:sz w:val="28"/>
          <w:szCs w:val="28"/>
        </w:rPr>
        <w:t xml:space="preserve"> (in sostanza, </w:t>
      </w:r>
      <w:r w:rsidR="00B2548C" w:rsidRPr="00582EDA">
        <w:rPr>
          <w:b/>
          <w:sz w:val="28"/>
          <w:szCs w:val="28"/>
        </w:rPr>
        <w:t>tutti i fedeli sono sacerdoti</w:t>
      </w:r>
      <w:r w:rsidR="00B2548C" w:rsidRPr="00582EDA">
        <w:rPr>
          <w:sz w:val="28"/>
          <w:szCs w:val="28"/>
        </w:rPr>
        <w:t>; per questo, inoltre, Lutero non è d’accordo con la regola del celibato – e infatti si sposerà)</w:t>
      </w:r>
    </w:p>
    <w:p w:rsidR="002B5183" w:rsidRPr="002B5183" w:rsidRDefault="002B5183" w:rsidP="00582ED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rifiuto del libero arbitrio</w:t>
      </w:r>
      <w:r>
        <w:rPr>
          <w:sz w:val="28"/>
          <w:szCs w:val="28"/>
        </w:rPr>
        <w:t xml:space="preserve">: </w:t>
      </w:r>
      <w:r w:rsidRPr="00582EDA">
        <w:rPr>
          <w:sz w:val="28"/>
          <w:szCs w:val="28"/>
        </w:rPr>
        <w:t xml:space="preserve">si raggiunge la </w:t>
      </w:r>
      <w:r w:rsidRPr="00582EDA">
        <w:rPr>
          <w:b/>
          <w:sz w:val="28"/>
          <w:szCs w:val="28"/>
        </w:rPr>
        <w:t>salvezza</w:t>
      </w:r>
      <w:r w:rsidRPr="00582EDA">
        <w:rPr>
          <w:sz w:val="28"/>
          <w:szCs w:val="28"/>
        </w:rPr>
        <w:t xml:space="preserve"> non con le opere buone, ma </w:t>
      </w:r>
      <w:r w:rsidRPr="00582EDA">
        <w:rPr>
          <w:b/>
          <w:sz w:val="28"/>
          <w:szCs w:val="28"/>
        </w:rPr>
        <w:t>con la purezza della fede</w:t>
      </w:r>
      <w:r>
        <w:rPr>
          <w:b/>
          <w:sz w:val="28"/>
          <w:szCs w:val="28"/>
        </w:rPr>
        <w:t xml:space="preserve"> e la grazia di Dio</w:t>
      </w:r>
    </w:p>
    <w:p w:rsidR="002B5183" w:rsidRPr="00582EDA" w:rsidRDefault="002B5183" w:rsidP="00582ED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rifiuto dei sacramenti </w:t>
      </w:r>
      <w:r>
        <w:rPr>
          <w:sz w:val="28"/>
          <w:szCs w:val="28"/>
        </w:rPr>
        <w:t>(tranne battesimo e eucarestia)</w:t>
      </w:r>
    </w:p>
    <w:p w:rsidR="002B5183" w:rsidRDefault="002B5183" w:rsidP="002B5183">
      <w:pPr>
        <w:rPr>
          <w:sz w:val="28"/>
          <w:szCs w:val="28"/>
        </w:rPr>
      </w:pPr>
    </w:p>
    <w:p w:rsidR="002B5183" w:rsidRPr="002B5183" w:rsidRDefault="002B5183" w:rsidP="002B5183">
      <w:pPr>
        <w:rPr>
          <w:rFonts w:cs="Times New Roman"/>
          <w:b/>
          <w:sz w:val="28"/>
          <w:szCs w:val="28"/>
        </w:rPr>
      </w:pPr>
      <w:r w:rsidRPr="002B5183">
        <w:rPr>
          <w:rFonts w:cs="Times New Roman"/>
          <w:b/>
          <w:sz w:val="28"/>
          <w:szCs w:val="28"/>
        </w:rPr>
        <w:t>La reazione della Chiesa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Papa Leone X tarda un po’ a reagire e solo nel 1520, pubblica la bolla papale </w:t>
      </w:r>
      <w:proofErr w:type="spellStart"/>
      <w:r w:rsidRPr="00582EDA">
        <w:rPr>
          <w:i/>
          <w:sz w:val="28"/>
          <w:szCs w:val="28"/>
        </w:rPr>
        <w:t>Exsurge</w:t>
      </w:r>
      <w:proofErr w:type="spellEnd"/>
      <w:r w:rsidRPr="00582EDA">
        <w:rPr>
          <w:i/>
          <w:sz w:val="28"/>
          <w:szCs w:val="28"/>
        </w:rPr>
        <w:t xml:space="preserve"> </w:t>
      </w:r>
      <w:proofErr w:type="spellStart"/>
      <w:r w:rsidRPr="00582EDA">
        <w:rPr>
          <w:i/>
          <w:sz w:val="28"/>
          <w:szCs w:val="28"/>
        </w:rPr>
        <w:t>Domine</w:t>
      </w:r>
      <w:proofErr w:type="spellEnd"/>
      <w:r>
        <w:rPr>
          <w:sz w:val="28"/>
          <w:szCs w:val="28"/>
        </w:rPr>
        <w:t xml:space="preserve">, in cui </w:t>
      </w:r>
      <w:r w:rsidRPr="00582EDA">
        <w:rPr>
          <w:b/>
          <w:sz w:val="28"/>
          <w:szCs w:val="28"/>
        </w:rPr>
        <w:t>minaccia Lutero di scomunicarlo</w:t>
      </w:r>
      <w:r>
        <w:rPr>
          <w:sz w:val="28"/>
          <w:szCs w:val="28"/>
        </w:rPr>
        <w:t xml:space="preserve"> se non dovesse ritrattare (cioè dire che aveva sbagliato). 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Ovviamente Lutero non ritratta: anzi, </w:t>
      </w:r>
      <w:r w:rsidRPr="00582EDA">
        <w:rPr>
          <w:b/>
          <w:sz w:val="28"/>
          <w:szCs w:val="28"/>
        </w:rPr>
        <w:t>brucia la bolla papale</w:t>
      </w:r>
      <w:r>
        <w:rPr>
          <w:sz w:val="28"/>
          <w:szCs w:val="28"/>
        </w:rPr>
        <w:t>. La Chiesa chiede allora che l’eretico Lutero venga mandato al rogo.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Ma Lutero è </w:t>
      </w:r>
      <w:r w:rsidRPr="00582EDA">
        <w:rPr>
          <w:b/>
          <w:sz w:val="28"/>
          <w:szCs w:val="28"/>
        </w:rPr>
        <w:t>protetto da Federico di Sassonia</w:t>
      </w:r>
      <w:r>
        <w:rPr>
          <w:sz w:val="28"/>
          <w:szCs w:val="28"/>
        </w:rPr>
        <w:t xml:space="preserve">, che </w:t>
      </w:r>
      <w:r w:rsidRPr="00582EDA">
        <w:rPr>
          <w:b/>
          <w:sz w:val="28"/>
          <w:szCs w:val="28"/>
        </w:rPr>
        <w:t>nasconde</w:t>
      </w:r>
      <w:r>
        <w:rPr>
          <w:sz w:val="28"/>
          <w:szCs w:val="28"/>
        </w:rPr>
        <w:t xml:space="preserve"> Lutero per un anno intero: qui, </w:t>
      </w:r>
      <w:r w:rsidRPr="00582EDA">
        <w:rPr>
          <w:b/>
          <w:color w:val="FF0000"/>
          <w:sz w:val="28"/>
          <w:szCs w:val="28"/>
        </w:rPr>
        <w:t>Lutero traduce la Bibbia in tedesco</w:t>
      </w:r>
      <w:r>
        <w:rPr>
          <w:sz w:val="28"/>
          <w:szCs w:val="28"/>
        </w:rPr>
        <w:t xml:space="preserve"> (non i Vangeli, ma solo l’Antico Testamento, ciò che Dio stesso ha dettato). Perché traduce la Bibbia in tedesco? </w:t>
      </w:r>
      <w:r>
        <w:rPr>
          <w:sz w:val="28"/>
          <w:szCs w:val="28"/>
        </w:rPr>
        <w:lastRenderedPageBreak/>
        <w:t xml:space="preserve">Perché, se ognuno deve leggere e interpretare la Bibbia da solo, è necessario che sia scritta in una lingua comprensibile per il popolo (che non conosce il latino).  </w:t>
      </w:r>
    </w:p>
    <w:p w:rsidR="002B5183" w:rsidRDefault="002B5183" w:rsidP="002B5183">
      <w:pPr>
        <w:rPr>
          <w:sz w:val="28"/>
          <w:szCs w:val="28"/>
        </w:rPr>
      </w:pPr>
    </w:p>
    <w:p w:rsidR="002B5183" w:rsidRPr="002B5183" w:rsidRDefault="002B5183" w:rsidP="002B5183">
      <w:pPr>
        <w:rPr>
          <w:rFonts w:cs="Times New Roman"/>
          <w:b/>
          <w:i/>
          <w:sz w:val="28"/>
          <w:szCs w:val="28"/>
        </w:rPr>
      </w:pPr>
      <w:r w:rsidRPr="002B5183">
        <w:rPr>
          <w:rFonts w:cs="Times New Roman"/>
          <w:b/>
          <w:i/>
          <w:sz w:val="28"/>
          <w:szCs w:val="28"/>
        </w:rPr>
        <w:t>La diffusione della Riforma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Pian piano la Riforma </w:t>
      </w:r>
      <w:r w:rsidRPr="00582EDA">
        <w:rPr>
          <w:b/>
          <w:sz w:val="28"/>
          <w:szCs w:val="28"/>
        </w:rPr>
        <w:t>si estende</w:t>
      </w:r>
      <w:r>
        <w:rPr>
          <w:sz w:val="28"/>
          <w:szCs w:val="28"/>
        </w:rPr>
        <w:t xml:space="preserve"> a molti territori dell’Europa centro-orientale (Germania, Svizzera, Olanda, Ungheria ecc.).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Questo succede perché ai motivi spirituali e religiosi </w:t>
      </w:r>
      <w:r w:rsidRPr="00582EDA">
        <w:rPr>
          <w:b/>
          <w:sz w:val="28"/>
          <w:szCs w:val="28"/>
          <w:u w:val="single"/>
        </w:rPr>
        <w:t>si uniscono motivi politici</w:t>
      </w:r>
      <w:r>
        <w:rPr>
          <w:sz w:val="28"/>
          <w:szCs w:val="28"/>
        </w:rPr>
        <w:t>:</w:t>
      </w:r>
    </w:p>
    <w:p w:rsidR="002B5183" w:rsidRPr="002B5183" w:rsidRDefault="002B5183" w:rsidP="002B518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82EDA">
        <w:rPr>
          <w:sz w:val="28"/>
          <w:szCs w:val="28"/>
        </w:rPr>
        <w:t>la lotta contro i privilegi della Chiesa</w:t>
      </w:r>
      <w:r>
        <w:rPr>
          <w:sz w:val="28"/>
          <w:szCs w:val="28"/>
        </w:rPr>
        <w:t>, da cui ci si vuole liberare</w:t>
      </w:r>
    </w:p>
    <w:p w:rsidR="002B5183" w:rsidRPr="00582EDA" w:rsidRDefault="002B5183" w:rsidP="002B518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82EDA">
        <w:rPr>
          <w:sz w:val="28"/>
          <w:szCs w:val="28"/>
        </w:rPr>
        <w:t>poter prendere gli immensi territori e tutte le grandi e ricche proprietà appartenenti al clero</w:t>
      </w:r>
    </w:p>
    <w:p w:rsidR="002B5183" w:rsidRDefault="002B5183" w:rsidP="002B5183">
      <w:pPr>
        <w:rPr>
          <w:sz w:val="28"/>
          <w:szCs w:val="28"/>
        </w:rPr>
      </w:pPr>
    </w:p>
    <w:p w:rsidR="002B5183" w:rsidRPr="002B5183" w:rsidRDefault="002B5183" w:rsidP="002B5183">
      <w:pPr>
        <w:rPr>
          <w:rFonts w:cs="Times New Roman"/>
          <w:b/>
          <w:i/>
          <w:sz w:val="28"/>
          <w:szCs w:val="28"/>
        </w:rPr>
      </w:pPr>
      <w:r w:rsidRPr="002B5183">
        <w:rPr>
          <w:rFonts w:cs="Times New Roman"/>
          <w:b/>
          <w:i/>
          <w:sz w:val="28"/>
          <w:szCs w:val="28"/>
        </w:rPr>
        <w:t>Le rivolte contadine</w:t>
      </w:r>
    </w:p>
    <w:p w:rsidR="002B5183" w:rsidRDefault="002B5183" w:rsidP="002B5183">
      <w:pPr>
        <w:rPr>
          <w:sz w:val="28"/>
          <w:szCs w:val="28"/>
        </w:rPr>
      </w:pPr>
      <w:r>
        <w:rPr>
          <w:sz w:val="28"/>
          <w:szCs w:val="28"/>
        </w:rPr>
        <w:t xml:space="preserve">Anche </w:t>
      </w:r>
      <w:r w:rsidRPr="00582EDA">
        <w:rPr>
          <w:b/>
          <w:sz w:val="28"/>
          <w:szCs w:val="28"/>
        </w:rPr>
        <w:t xml:space="preserve">i contadini si </w:t>
      </w:r>
      <w:r>
        <w:rPr>
          <w:b/>
          <w:sz w:val="28"/>
          <w:szCs w:val="28"/>
        </w:rPr>
        <w:t>rivoltano</w:t>
      </w:r>
      <w:r w:rsidR="00E15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5D78" w:rsidRDefault="00E15D78" w:rsidP="002B5183">
      <w:pPr>
        <w:rPr>
          <w:sz w:val="28"/>
          <w:szCs w:val="28"/>
        </w:rPr>
      </w:pPr>
      <w:r>
        <w:rPr>
          <w:sz w:val="28"/>
          <w:szCs w:val="28"/>
        </w:rPr>
        <w:t>Insomma, molti contadini avevano prendono</w:t>
      </w:r>
      <w:r w:rsidR="002B5183">
        <w:rPr>
          <w:sz w:val="28"/>
          <w:szCs w:val="28"/>
        </w:rPr>
        <w:t xml:space="preserve"> le armi contro l’aristocrazia, contro i nobili. </w:t>
      </w:r>
    </w:p>
    <w:p w:rsidR="002B5183" w:rsidRDefault="002B5183" w:rsidP="002B5183">
      <w:pPr>
        <w:rPr>
          <w:sz w:val="28"/>
          <w:szCs w:val="28"/>
        </w:rPr>
      </w:pPr>
      <w:r w:rsidRPr="00582EDA">
        <w:rPr>
          <w:b/>
          <w:sz w:val="28"/>
          <w:szCs w:val="28"/>
        </w:rPr>
        <w:t>Lutero però si schiera con i nobili</w:t>
      </w:r>
      <w:r>
        <w:rPr>
          <w:sz w:val="28"/>
          <w:szCs w:val="28"/>
        </w:rPr>
        <w:t>, con i potenti (perché erano quelli che in fondo lo proteggevano) e anzi, invita a “ammazzare, scannare, strangolare” la plebe che è insorta.</w:t>
      </w:r>
    </w:p>
    <w:p w:rsidR="002B5183" w:rsidRDefault="00E15D78" w:rsidP="002B5183">
      <w:pPr>
        <w:rPr>
          <w:sz w:val="28"/>
          <w:szCs w:val="28"/>
        </w:rPr>
      </w:pPr>
      <w:r>
        <w:rPr>
          <w:sz w:val="28"/>
          <w:szCs w:val="28"/>
        </w:rPr>
        <w:t>Le rivolte vengono così</w:t>
      </w:r>
      <w:r w:rsidR="002B5183">
        <w:rPr>
          <w:sz w:val="28"/>
          <w:szCs w:val="28"/>
        </w:rPr>
        <w:t xml:space="preserve"> soffocate dall’esercito</w:t>
      </w:r>
      <w:r>
        <w:rPr>
          <w:sz w:val="28"/>
          <w:szCs w:val="28"/>
        </w:rPr>
        <w:t>.</w:t>
      </w:r>
      <w:r w:rsidR="002B5183">
        <w:rPr>
          <w:sz w:val="28"/>
          <w:szCs w:val="28"/>
        </w:rPr>
        <w:t xml:space="preserve"> </w:t>
      </w:r>
    </w:p>
    <w:p w:rsidR="002B5183" w:rsidRDefault="002B5183">
      <w:pPr>
        <w:rPr>
          <w:sz w:val="28"/>
          <w:szCs w:val="28"/>
        </w:rPr>
      </w:pPr>
    </w:p>
    <w:sectPr w:rsidR="002B5183" w:rsidSect="003C1C2B">
      <w:headerReference w:type="default" r:id="rId7"/>
      <w:pgSz w:w="11906" w:h="16838"/>
      <w:pgMar w:top="1417" w:right="1134" w:bottom="1134" w:left="1134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48" w:rsidRDefault="00494048" w:rsidP="001D090C">
      <w:pPr>
        <w:spacing w:line="240" w:lineRule="auto"/>
      </w:pPr>
      <w:r>
        <w:separator/>
      </w:r>
    </w:p>
  </w:endnote>
  <w:endnote w:type="continuationSeparator" w:id="0">
    <w:p w:rsidR="00494048" w:rsidRDefault="00494048" w:rsidP="001D0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48" w:rsidRDefault="00494048" w:rsidP="001D090C">
      <w:pPr>
        <w:spacing w:line="240" w:lineRule="auto"/>
      </w:pPr>
      <w:r>
        <w:separator/>
      </w:r>
    </w:p>
  </w:footnote>
  <w:footnote w:type="continuationSeparator" w:id="0">
    <w:p w:rsidR="00494048" w:rsidRDefault="00494048" w:rsidP="001D09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0C" w:rsidRPr="001D090C" w:rsidRDefault="007F2328" w:rsidP="001D090C">
    <w:pPr>
      <w:pStyle w:val="Intestazione"/>
      <w:jc w:val="center"/>
      <w:rPr>
        <w:color w:val="BFBFBF" w:themeColor="background1" w:themeShade="BF"/>
        <w:sz w:val="24"/>
        <w:szCs w:val="24"/>
      </w:rPr>
    </w:pPr>
    <w:sdt>
      <w:sdtPr>
        <w:rPr>
          <w:color w:val="BFBFBF" w:themeColor="background1" w:themeShade="BF"/>
          <w:sz w:val="24"/>
          <w:szCs w:val="24"/>
        </w:rPr>
        <w:id w:val="3393242"/>
        <w:docPartObj>
          <w:docPartGallery w:val="Page Numbers (Margins)"/>
          <w:docPartUnique/>
        </w:docPartObj>
      </w:sdtPr>
      <w:sdtContent>
        <w:r>
          <w:rPr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82584" w:rsidRDefault="007F232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15D78" w:rsidRPr="00E15D7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C1C2B" w:rsidRPr="003C1C2B">
      <w:rPr>
        <w:i/>
        <w:color w:val="BFBFBF" w:themeColor="background1" w:themeShade="BF"/>
        <w:sz w:val="24"/>
        <w:szCs w:val="24"/>
      </w:rPr>
      <w:t>storia</w:t>
    </w:r>
  </w:p>
  <w:p w:rsidR="001D090C" w:rsidRDefault="001D09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24F"/>
    <w:multiLevelType w:val="hybridMultilevel"/>
    <w:tmpl w:val="77D0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3217"/>
    <w:multiLevelType w:val="hybridMultilevel"/>
    <w:tmpl w:val="CBD2B3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7C61"/>
    <w:multiLevelType w:val="hybridMultilevel"/>
    <w:tmpl w:val="DEAAA1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63B88"/>
    <w:multiLevelType w:val="hybridMultilevel"/>
    <w:tmpl w:val="1434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C7B41"/>
    <w:multiLevelType w:val="hybridMultilevel"/>
    <w:tmpl w:val="6400A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D25"/>
    <w:multiLevelType w:val="hybridMultilevel"/>
    <w:tmpl w:val="46767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353B"/>
    <w:multiLevelType w:val="hybridMultilevel"/>
    <w:tmpl w:val="C1C2C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66EAC"/>
    <w:multiLevelType w:val="hybridMultilevel"/>
    <w:tmpl w:val="2B9EA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00F24"/>
    <w:multiLevelType w:val="hybridMultilevel"/>
    <w:tmpl w:val="2CE0E8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61EEC"/>
    <w:multiLevelType w:val="hybridMultilevel"/>
    <w:tmpl w:val="E5B61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33A09"/>
    <w:multiLevelType w:val="hybridMultilevel"/>
    <w:tmpl w:val="418E6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377847"/>
    <w:multiLevelType w:val="hybridMultilevel"/>
    <w:tmpl w:val="3B34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63A5B"/>
    <w:multiLevelType w:val="hybridMultilevel"/>
    <w:tmpl w:val="CE9CC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E4004"/>
    <w:multiLevelType w:val="hybridMultilevel"/>
    <w:tmpl w:val="389C2B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3FD4"/>
    <w:rsid w:val="00036492"/>
    <w:rsid w:val="00042D63"/>
    <w:rsid w:val="000B1009"/>
    <w:rsid w:val="001D090C"/>
    <w:rsid w:val="001E20DB"/>
    <w:rsid w:val="00243BC0"/>
    <w:rsid w:val="002721E0"/>
    <w:rsid w:val="00287BB1"/>
    <w:rsid w:val="002912B3"/>
    <w:rsid w:val="002A4784"/>
    <w:rsid w:val="002B5183"/>
    <w:rsid w:val="00332A8F"/>
    <w:rsid w:val="00360F3C"/>
    <w:rsid w:val="003C1C2B"/>
    <w:rsid w:val="004041B2"/>
    <w:rsid w:val="00407D6D"/>
    <w:rsid w:val="004560D1"/>
    <w:rsid w:val="00475F8F"/>
    <w:rsid w:val="00494048"/>
    <w:rsid w:val="004C2C22"/>
    <w:rsid w:val="004D2F7E"/>
    <w:rsid w:val="005066A1"/>
    <w:rsid w:val="0052500B"/>
    <w:rsid w:val="00526455"/>
    <w:rsid w:val="00575054"/>
    <w:rsid w:val="00582EDA"/>
    <w:rsid w:val="005E6715"/>
    <w:rsid w:val="00656231"/>
    <w:rsid w:val="007F2328"/>
    <w:rsid w:val="008116E2"/>
    <w:rsid w:val="00823AE7"/>
    <w:rsid w:val="008367C4"/>
    <w:rsid w:val="00873510"/>
    <w:rsid w:val="008D56CD"/>
    <w:rsid w:val="00910FA7"/>
    <w:rsid w:val="009648FC"/>
    <w:rsid w:val="00967B36"/>
    <w:rsid w:val="00997C73"/>
    <w:rsid w:val="009B7115"/>
    <w:rsid w:val="009D321D"/>
    <w:rsid w:val="00A03A06"/>
    <w:rsid w:val="00AB0FB3"/>
    <w:rsid w:val="00B1136B"/>
    <w:rsid w:val="00B22CB4"/>
    <w:rsid w:val="00B2548C"/>
    <w:rsid w:val="00B94364"/>
    <w:rsid w:val="00C70AF9"/>
    <w:rsid w:val="00C901D4"/>
    <w:rsid w:val="00C90E2A"/>
    <w:rsid w:val="00D20EA0"/>
    <w:rsid w:val="00D73FD4"/>
    <w:rsid w:val="00D964DE"/>
    <w:rsid w:val="00E15D78"/>
    <w:rsid w:val="00E32BBA"/>
    <w:rsid w:val="00E51094"/>
    <w:rsid w:val="00EA46DD"/>
    <w:rsid w:val="00ED1835"/>
    <w:rsid w:val="00EE4DB3"/>
    <w:rsid w:val="00F615DF"/>
    <w:rsid w:val="00F632C7"/>
    <w:rsid w:val="00F82584"/>
    <w:rsid w:val="00F846AE"/>
    <w:rsid w:val="00FA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09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0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09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090C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90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F82584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56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2012-01-31T13:58:00Z</cp:lastPrinted>
  <dcterms:created xsi:type="dcterms:W3CDTF">2014-05-21T11:56:00Z</dcterms:created>
  <dcterms:modified xsi:type="dcterms:W3CDTF">2014-05-28T12:01:00Z</dcterms:modified>
</cp:coreProperties>
</file>